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حزمة نماذج شهادات شكر وحضور ومشاركة</w:t>
      </w:r>
    </w:p>
    <w:p>
      <w:pPr>
        <w:jc w:val="right"/>
        <w:bidi/>
        <w:spacing w:after="120" w:line="300" w:lineRule="auto"/>
      </w:pPr>
      <w:r>
        <w:rPr>
          <w:rFonts w:ascii="Arial" w:hAnsi="Arial" w:cs="Arial"/>
          <w:b w:val="0"/>
          <w:color w:val="334155"/>
          <w:sz w:val="22"/>
        </w:rPr>
        <w:t>حزمة قوالب شهادات للموظفين تشمل شهادة شكر وشهادة حضور وشهادة مشاركة في برنامج أو موسم أو حملة.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حزمة نماذج شهادات شكر وحضور ومشاركة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الشهادات والتقدير</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MD-HR-043</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تساعد المنشأة على إصدار شهادات تقدير ومشاركة بصياغة موحدة تحفظ مناسبة الشهادة وتاريخها واعتمادها.</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شهادة شكر لموظف</w:t>
      </w:r>
    </w:p>
    <w:p>
      <w:pPr>
        <w:ind w:left="0"/>
        <w:jc w:val="right"/>
        <w:bidi/>
        <w:spacing w:after="120" w:line="300" w:lineRule="auto"/>
      </w:pPr>
      <w:r>
        <w:rPr>
          <w:rFonts w:ascii="Arial" w:hAnsi="Arial" w:cs="Arial"/>
          <w:b w:val="0"/>
          <w:sz w:val="21"/>
        </w:rPr>
        <w:t>• شهادة حضور برنامج</w:t>
      </w:r>
    </w:p>
    <w:p>
      <w:pPr>
        <w:ind w:left="0"/>
        <w:jc w:val="right"/>
        <w:bidi/>
        <w:spacing w:after="120" w:line="300" w:lineRule="auto"/>
      </w:pPr>
      <w:r>
        <w:rPr>
          <w:rFonts w:ascii="Arial" w:hAnsi="Arial" w:cs="Arial"/>
          <w:b w:val="0"/>
          <w:sz w:val="21"/>
        </w:rPr>
        <w:t>• شهادة مشاركة في حملة أو موسم</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المستفيد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نوع الشهادة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اسم البرنامج أو المناسبة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الفترة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سبب المنح</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اسم الجهة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اسم المعتمد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تاريخ الإصدار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رقم الشهادة إن وجد</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اختيار نوع الشهادة</w:t>
      </w:r>
    </w:p>
    <w:p>
      <w:pPr>
        <w:ind w:left="0"/>
        <w:jc w:val="right"/>
        <w:bidi/>
        <w:spacing w:after="120" w:line="300" w:lineRule="auto"/>
      </w:pPr>
      <w:r>
        <w:rPr>
          <w:rFonts w:ascii="Arial" w:hAnsi="Arial" w:cs="Arial"/>
          <w:b w:val="0"/>
          <w:sz w:val="21"/>
        </w:rPr>
        <w:t>• تعبئة اسم المستفيد والمناسبة</w:t>
      </w:r>
    </w:p>
    <w:p>
      <w:pPr>
        <w:ind w:left="0"/>
        <w:jc w:val="right"/>
        <w:bidi/>
        <w:spacing w:after="120" w:line="300" w:lineRule="auto"/>
      </w:pPr>
      <w:r>
        <w:rPr>
          <w:rFonts w:ascii="Arial" w:hAnsi="Arial" w:cs="Arial"/>
          <w:b w:val="0"/>
          <w:sz w:val="21"/>
        </w:rPr>
        <w:t>• مراجعة الاسم والتاريخ</w:t>
      </w:r>
    </w:p>
    <w:p>
      <w:pPr>
        <w:ind w:left="0"/>
        <w:jc w:val="right"/>
        <w:bidi/>
        <w:spacing w:after="120" w:line="300" w:lineRule="auto"/>
      </w:pPr>
      <w:r>
        <w:rPr>
          <w:rFonts w:ascii="Arial" w:hAnsi="Arial" w:cs="Arial"/>
          <w:b w:val="0"/>
          <w:sz w:val="21"/>
        </w:rPr>
        <w:t>• اعتماد الشهادة وحفظ نسخة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الشهادات والتقدير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حزمة نماذج شهادات شكر وحضور ومشاركة</dc:title>
  <dc:subject>الشهادات والتقدير</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